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17FA" w14:textId="77777777" w:rsidR="000D7B27" w:rsidRPr="000D7B27" w:rsidRDefault="000D7B27" w:rsidP="000D7B27">
      <w:pPr>
        <w:spacing w:after="0" w:line="240" w:lineRule="auto"/>
        <w:rPr>
          <w:sz w:val="24"/>
          <w:szCs w:val="24"/>
        </w:rPr>
      </w:pPr>
      <w:r w:rsidRPr="000D7B27">
        <w:rPr>
          <w:sz w:val="24"/>
          <w:szCs w:val="24"/>
        </w:rPr>
        <w:t>MUZEJ MEĐIMURJA ČAKOVEC</w:t>
      </w:r>
    </w:p>
    <w:p w14:paraId="67D5AE48" w14:textId="77777777" w:rsidR="000D7B27" w:rsidRPr="000D7B27" w:rsidRDefault="000D7B27" w:rsidP="000D7B27">
      <w:pPr>
        <w:spacing w:after="0" w:line="240" w:lineRule="auto"/>
        <w:rPr>
          <w:sz w:val="24"/>
          <w:szCs w:val="24"/>
        </w:rPr>
      </w:pPr>
      <w:r w:rsidRPr="000D7B27">
        <w:rPr>
          <w:sz w:val="24"/>
          <w:szCs w:val="24"/>
        </w:rPr>
        <w:t>UPRAVNO VIJEĆE</w:t>
      </w:r>
    </w:p>
    <w:p w14:paraId="0B8BDF8B" w14:textId="77777777" w:rsidR="000D7B27" w:rsidRPr="000D7B27" w:rsidRDefault="000D7B27" w:rsidP="000D7B27">
      <w:pPr>
        <w:spacing w:after="0" w:line="240" w:lineRule="auto"/>
        <w:rPr>
          <w:sz w:val="24"/>
          <w:szCs w:val="24"/>
        </w:rPr>
      </w:pPr>
    </w:p>
    <w:p w14:paraId="100B93BE" w14:textId="77777777" w:rsidR="000D7B27" w:rsidRPr="000D7B27" w:rsidRDefault="000D7B27" w:rsidP="000D7B27">
      <w:pPr>
        <w:spacing w:after="0" w:line="240" w:lineRule="auto"/>
        <w:rPr>
          <w:sz w:val="24"/>
          <w:szCs w:val="24"/>
        </w:rPr>
      </w:pPr>
    </w:p>
    <w:p w14:paraId="272F9500" w14:textId="012600E4" w:rsidR="000D7B27" w:rsidRPr="000D7B27" w:rsidRDefault="000D7B27" w:rsidP="000D7B27">
      <w:pPr>
        <w:spacing w:after="0" w:line="240" w:lineRule="auto"/>
        <w:rPr>
          <w:sz w:val="24"/>
          <w:szCs w:val="24"/>
        </w:rPr>
      </w:pPr>
      <w:r w:rsidRPr="000D7B27">
        <w:rPr>
          <w:sz w:val="24"/>
          <w:szCs w:val="24"/>
        </w:rPr>
        <w:t>Temeljem članka 34. Statuta Međimurja Čakovec i članka 29. Pravilnika o radu, Upravno vijeće Muzeja Međimurja Čakovec raspisuje dana</w:t>
      </w:r>
      <w:r w:rsidR="00185594">
        <w:rPr>
          <w:sz w:val="24"/>
          <w:szCs w:val="24"/>
        </w:rPr>
        <w:t xml:space="preserve"> 1.7.</w:t>
      </w:r>
      <w:r w:rsidRPr="000D7B27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0D7B27">
        <w:rPr>
          <w:sz w:val="24"/>
          <w:szCs w:val="24"/>
        </w:rPr>
        <w:t>. godine</w:t>
      </w:r>
    </w:p>
    <w:p w14:paraId="6773E495" w14:textId="77777777" w:rsidR="000D7B27" w:rsidRPr="000D7B27" w:rsidRDefault="000D7B27" w:rsidP="000D7B27">
      <w:pPr>
        <w:spacing w:after="0" w:line="240" w:lineRule="auto"/>
        <w:rPr>
          <w:sz w:val="24"/>
          <w:szCs w:val="24"/>
        </w:rPr>
      </w:pPr>
    </w:p>
    <w:p w14:paraId="6415222F" w14:textId="77777777" w:rsidR="000D7B27" w:rsidRPr="000D7B27" w:rsidRDefault="000D7B27" w:rsidP="000D7B27">
      <w:pPr>
        <w:spacing w:after="0" w:line="240" w:lineRule="auto"/>
        <w:rPr>
          <w:b/>
          <w:bCs/>
          <w:sz w:val="24"/>
          <w:szCs w:val="24"/>
        </w:rPr>
      </w:pPr>
    </w:p>
    <w:p w14:paraId="19CD6128" w14:textId="77777777" w:rsidR="000D7B27" w:rsidRPr="000D7B27" w:rsidRDefault="000D7B27" w:rsidP="000D7B27">
      <w:pPr>
        <w:spacing w:after="0" w:line="240" w:lineRule="auto"/>
        <w:rPr>
          <w:b/>
          <w:bCs/>
          <w:sz w:val="24"/>
          <w:szCs w:val="24"/>
        </w:rPr>
      </w:pPr>
      <w:r w:rsidRPr="000D7B27">
        <w:rPr>
          <w:b/>
          <w:bCs/>
          <w:sz w:val="24"/>
          <w:szCs w:val="24"/>
        </w:rPr>
        <w:tab/>
      </w:r>
      <w:r w:rsidRPr="000D7B27">
        <w:rPr>
          <w:b/>
          <w:bCs/>
          <w:sz w:val="24"/>
          <w:szCs w:val="24"/>
        </w:rPr>
        <w:tab/>
      </w:r>
      <w:r w:rsidRPr="000D7B27">
        <w:rPr>
          <w:b/>
          <w:bCs/>
          <w:sz w:val="24"/>
          <w:szCs w:val="24"/>
        </w:rPr>
        <w:tab/>
      </w:r>
      <w:r w:rsidRPr="000D7B27">
        <w:rPr>
          <w:b/>
          <w:bCs/>
          <w:sz w:val="24"/>
          <w:szCs w:val="24"/>
        </w:rPr>
        <w:tab/>
        <w:t xml:space="preserve">         N  A  T  J  E  Č  A   J</w:t>
      </w:r>
    </w:p>
    <w:p w14:paraId="77150D93" w14:textId="77777777" w:rsidR="000D7B27" w:rsidRPr="000D7B27" w:rsidRDefault="000D7B27" w:rsidP="000D7B27">
      <w:pPr>
        <w:spacing w:after="0" w:line="240" w:lineRule="auto"/>
        <w:rPr>
          <w:b/>
          <w:bCs/>
          <w:sz w:val="24"/>
          <w:szCs w:val="24"/>
        </w:rPr>
      </w:pPr>
      <w:r w:rsidRPr="000D7B27">
        <w:rPr>
          <w:b/>
          <w:bCs/>
          <w:sz w:val="24"/>
          <w:szCs w:val="24"/>
        </w:rPr>
        <w:tab/>
      </w:r>
      <w:r w:rsidRPr="000D7B27">
        <w:rPr>
          <w:b/>
          <w:bCs/>
          <w:sz w:val="24"/>
          <w:szCs w:val="24"/>
        </w:rPr>
        <w:tab/>
      </w:r>
      <w:r w:rsidRPr="000D7B27">
        <w:rPr>
          <w:b/>
          <w:bCs/>
          <w:sz w:val="24"/>
          <w:szCs w:val="24"/>
        </w:rPr>
        <w:tab/>
        <w:t xml:space="preserve">    za prijem zaposlenika na radno mjesto:</w:t>
      </w:r>
    </w:p>
    <w:p w14:paraId="23D72D98" w14:textId="0D41C7C0" w:rsidR="00501F59" w:rsidRDefault="00501F59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2F98C606" w14:textId="77777777" w:rsidR="00463CE2" w:rsidRPr="00501F59" w:rsidRDefault="00463CE2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0FCEFF2" w14:textId="2785E84D" w:rsidR="00501F59" w:rsidRPr="00501F59" w:rsidRDefault="00D82EA8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ČUVAR/ICA – RECEPCIONAR/KA</w:t>
      </w:r>
      <w:r w:rsidR="00501F5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01F59" w:rsidRPr="00501F5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528DD494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0EE6331B" w14:textId="737A3AC7" w:rsidR="005259C4" w:rsidRDefault="00501F59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501F59">
        <w:rPr>
          <w:rFonts w:eastAsia="Times New Roman" w:cstheme="minorHAnsi"/>
          <w:b/>
          <w:sz w:val="24"/>
          <w:szCs w:val="24"/>
          <w:lang w:eastAsia="hr-HR"/>
        </w:rPr>
        <w:t xml:space="preserve">- </w:t>
      </w:r>
      <w:r w:rsidR="00890F2C">
        <w:rPr>
          <w:rFonts w:eastAsia="Times New Roman" w:cstheme="minorHAnsi"/>
          <w:b/>
          <w:sz w:val="24"/>
          <w:szCs w:val="24"/>
          <w:lang w:eastAsia="hr-HR"/>
        </w:rPr>
        <w:t>1</w:t>
      </w:r>
      <w:r w:rsidRPr="00501F59">
        <w:rPr>
          <w:rFonts w:eastAsia="Times New Roman" w:cstheme="minorHAnsi"/>
          <w:b/>
          <w:sz w:val="24"/>
          <w:szCs w:val="24"/>
          <w:lang w:eastAsia="hr-HR"/>
        </w:rPr>
        <w:t xml:space="preserve"> izvršitelj/</w:t>
      </w:r>
      <w:proofErr w:type="spellStart"/>
      <w:r w:rsidRPr="00501F59">
        <w:rPr>
          <w:rFonts w:eastAsia="Times New Roman" w:cstheme="minorHAnsi"/>
          <w:b/>
          <w:sz w:val="24"/>
          <w:szCs w:val="24"/>
          <w:lang w:eastAsia="hr-HR"/>
        </w:rPr>
        <w:t>ic</w:t>
      </w:r>
      <w:r w:rsidR="00890F2C">
        <w:rPr>
          <w:rFonts w:eastAsia="Times New Roman" w:cstheme="minorHAnsi"/>
          <w:b/>
          <w:sz w:val="24"/>
          <w:szCs w:val="24"/>
          <w:lang w:eastAsia="hr-HR"/>
        </w:rPr>
        <w:t>a</w:t>
      </w:r>
      <w:proofErr w:type="spellEnd"/>
      <w:r w:rsidRPr="00501F59">
        <w:rPr>
          <w:rFonts w:eastAsia="Times New Roman" w:cstheme="minorHAnsi"/>
          <w:b/>
          <w:sz w:val="24"/>
          <w:szCs w:val="24"/>
          <w:lang w:eastAsia="hr-HR"/>
        </w:rPr>
        <w:t>, na određeno vrijeme</w:t>
      </w:r>
    </w:p>
    <w:p w14:paraId="26211E6A" w14:textId="6B412785" w:rsidR="00501F59" w:rsidRPr="00501F59" w:rsidRDefault="005259C4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Uvjeti:</w:t>
      </w:r>
      <w:r w:rsidR="00501F59" w:rsidRPr="00501F5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6D7BB0AE" w14:textId="4FD341F2" w:rsidR="00876C27" w:rsidRDefault="005B33CF" w:rsidP="00463CE2">
      <w:pPr>
        <w:pStyle w:val="Odlomakpopisa"/>
        <w:numPr>
          <w:ilvl w:val="0"/>
          <w:numId w:val="3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B33CF">
        <w:rPr>
          <w:rFonts w:eastAsia="Times New Roman" w:cstheme="minorHAnsi"/>
          <w:color w:val="000000"/>
          <w:sz w:val="24"/>
          <w:szCs w:val="24"/>
          <w:lang w:eastAsia="hr-HR"/>
        </w:rPr>
        <w:t>srednja stručna sprema</w:t>
      </w:r>
      <w:r w:rsidR="00D82EA8">
        <w:rPr>
          <w:rFonts w:eastAsia="Times New Roman" w:cstheme="minorHAnsi"/>
          <w:color w:val="000000"/>
          <w:sz w:val="24"/>
          <w:szCs w:val="24"/>
          <w:lang w:eastAsia="hr-HR"/>
        </w:rPr>
        <w:t>, ekonomskog smjera</w:t>
      </w:r>
    </w:p>
    <w:p w14:paraId="7695C5B1" w14:textId="78792375" w:rsidR="00D82EA8" w:rsidRDefault="00D82EA8" w:rsidP="00463CE2">
      <w:pPr>
        <w:pStyle w:val="Odlomakpopisa"/>
        <w:numPr>
          <w:ilvl w:val="0"/>
          <w:numId w:val="3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poznavanje najmanje jednog stranog jezika</w:t>
      </w:r>
    </w:p>
    <w:p w14:paraId="5A524387" w14:textId="056870E6" w:rsidR="00D82EA8" w:rsidRDefault="00D82EA8" w:rsidP="00463CE2">
      <w:pPr>
        <w:pStyle w:val="Odlomakpopisa"/>
        <w:numPr>
          <w:ilvl w:val="0"/>
          <w:numId w:val="3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komunikacijske sposobnosti za rad sa posjetiteljima i strankama</w:t>
      </w:r>
    </w:p>
    <w:p w14:paraId="12BFE839" w14:textId="1B1ABD52" w:rsidR="00D82EA8" w:rsidRDefault="00D82EA8" w:rsidP="00463CE2">
      <w:pPr>
        <w:pStyle w:val="Odlomakpopisa"/>
        <w:numPr>
          <w:ilvl w:val="0"/>
          <w:numId w:val="3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poznavanje rada na računalu</w:t>
      </w:r>
    </w:p>
    <w:p w14:paraId="5F988A85" w14:textId="514281E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01F59">
        <w:rPr>
          <w:rFonts w:eastAsia="Times New Roman" w:cstheme="minorHAnsi"/>
          <w:sz w:val="24"/>
          <w:szCs w:val="24"/>
          <w:lang w:eastAsia="hr-HR"/>
        </w:rPr>
        <w:tab/>
        <w:t xml:space="preserve">     </w:t>
      </w:r>
    </w:p>
    <w:p w14:paraId="291A00F7" w14:textId="5023D55A" w:rsidR="00501F59" w:rsidRPr="00501F59" w:rsidRDefault="00501F59" w:rsidP="00463CE2">
      <w:pPr>
        <w:spacing w:after="0" w:line="240" w:lineRule="auto"/>
        <w:ind w:left="128" w:right="1450"/>
        <w:rPr>
          <w:rFonts w:eastAsia="Times New Roman" w:cstheme="minorHAnsi"/>
          <w:sz w:val="24"/>
          <w:szCs w:val="24"/>
          <w:lang w:eastAsia="hr-HR"/>
        </w:rPr>
      </w:pPr>
      <w:r w:rsidRPr="00501F59">
        <w:rPr>
          <w:rFonts w:eastAsia="Times New Roman" w:cstheme="minorHAnsi"/>
          <w:sz w:val="24"/>
          <w:szCs w:val="24"/>
          <w:lang w:eastAsia="hr-HR"/>
        </w:rPr>
        <w:t>Uvjet p</w:t>
      </w:r>
      <w:r w:rsidR="00890F2C">
        <w:rPr>
          <w:rFonts w:eastAsia="Times New Roman" w:cstheme="minorHAnsi"/>
          <w:sz w:val="24"/>
          <w:szCs w:val="24"/>
          <w:lang w:eastAsia="hr-HR"/>
        </w:rPr>
        <w:t>robnog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 rada: p</w:t>
      </w:r>
      <w:r w:rsidR="00890F2C">
        <w:rPr>
          <w:rFonts w:eastAsia="Times New Roman" w:cstheme="minorHAnsi"/>
          <w:sz w:val="24"/>
          <w:szCs w:val="24"/>
          <w:lang w:eastAsia="hr-HR"/>
        </w:rPr>
        <w:t>robni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 rad u trajanju od </w:t>
      </w:r>
      <w:r w:rsidR="00890F2C">
        <w:rPr>
          <w:rFonts w:eastAsia="Times New Roman" w:cstheme="minorHAnsi"/>
          <w:sz w:val="24"/>
          <w:szCs w:val="24"/>
          <w:lang w:eastAsia="hr-HR"/>
        </w:rPr>
        <w:t>6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 mjese</w:t>
      </w:r>
      <w:r w:rsidR="00412B42">
        <w:rPr>
          <w:rFonts w:eastAsia="Times New Roman" w:cstheme="minorHAnsi"/>
          <w:sz w:val="24"/>
          <w:szCs w:val="24"/>
          <w:lang w:eastAsia="hr-HR"/>
        </w:rPr>
        <w:t>c</w:t>
      </w:r>
      <w:r w:rsidR="00890F2C">
        <w:rPr>
          <w:rFonts w:eastAsia="Times New Roman" w:cstheme="minorHAnsi"/>
          <w:sz w:val="24"/>
          <w:szCs w:val="24"/>
          <w:lang w:eastAsia="hr-HR"/>
        </w:rPr>
        <w:t>i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5A3CAE9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57AC3BE9" w14:textId="5BA5128C" w:rsidR="00501F59" w:rsidRPr="00501F59" w:rsidRDefault="005259C4" w:rsidP="00463C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Kandidati uz prijavu na natječaj prilažu</w:t>
      </w:r>
      <w:r w:rsidR="00501F59" w:rsidRPr="00501F59">
        <w:rPr>
          <w:rFonts w:eastAsia="Times New Roman" w:cstheme="minorHAnsi"/>
          <w:b/>
          <w:sz w:val="24"/>
          <w:szCs w:val="24"/>
          <w:lang w:eastAsia="hr-HR"/>
        </w:rPr>
        <w:t>:</w:t>
      </w:r>
    </w:p>
    <w:p w14:paraId="5937AE18" w14:textId="323932E7" w:rsidR="00230C67" w:rsidRPr="00230C67" w:rsidRDefault="00230C67" w:rsidP="00230C67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>životopis</w:t>
      </w:r>
    </w:p>
    <w:p w14:paraId="481EA197" w14:textId="05480902" w:rsidR="00230C67" w:rsidRPr="00230C67" w:rsidRDefault="00230C67" w:rsidP="00230C67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>dokaz o državljanstvu (preslika važeće osobne iskaznice ili elektronički zapis iz knjige državljana</w:t>
      </w:r>
      <w:r w:rsidR="00C41622">
        <w:rPr>
          <w:rFonts w:eastAsia="Times New Roman" w:cstheme="minorHAnsi"/>
          <w:sz w:val="24"/>
          <w:szCs w:val="24"/>
          <w:lang w:eastAsia="hr-HR"/>
        </w:rPr>
        <w:t>)</w:t>
      </w:r>
    </w:p>
    <w:p w14:paraId="5A29F3A6" w14:textId="7060D12A" w:rsidR="00230C67" w:rsidRPr="00230C67" w:rsidRDefault="00230C67" w:rsidP="00230C67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 xml:space="preserve">dokaz o stečenoj stručnoj spremi (preslika </w:t>
      </w:r>
      <w:r w:rsidR="00554847">
        <w:rPr>
          <w:rFonts w:eastAsia="Times New Roman" w:cstheme="minorHAnsi"/>
          <w:sz w:val="24"/>
          <w:szCs w:val="24"/>
          <w:lang w:eastAsia="hr-HR"/>
        </w:rPr>
        <w:t>svjedodžbe</w:t>
      </w:r>
      <w:r w:rsidRPr="00230C67">
        <w:rPr>
          <w:rFonts w:eastAsia="Times New Roman" w:cstheme="minorHAnsi"/>
          <w:sz w:val="24"/>
          <w:szCs w:val="24"/>
          <w:lang w:eastAsia="hr-HR"/>
        </w:rPr>
        <w:t xml:space="preserve">) </w:t>
      </w:r>
    </w:p>
    <w:p w14:paraId="219A1B8A" w14:textId="6AFF7419" w:rsidR="00230C67" w:rsidRPr="00230C67" w:rsidRDefault="00230C67" w:rsidP="00230C67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>dokaz o radnom stažu (ispis elektroničkog zapisa podataka HZMO-a ili potvrda o podacima evidentiranim u matičnoj evidenciji HZMO-a) ne stariji od 1 mjeseca</w:t>
      </w:r>
    </w:p>
    <w:p w14:paraId="301F3721" w14:textId="1188FC79" w:rsidR="00230C67" w:rsidRPr="00230C67" w:rsidRDefault="00230C67" w:rsidP="00230C67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 xml:space="preserve">uvjerenje nadležnog suda da se protiv podnositelja prijave ne vodi istražni ili kazneni </w:t>
      </w:r>
    </w:p>
    <w:p w14:paraId="526A508D" w14:textId="3892B718" w:rsidR="005259C4" w:rsidRDefault="00230C67" w:rsidP="00230C6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0C67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230C67">
        <w:rPr>
          <w:rFonts w:eastAsia="Times New Roman" w:cstheme="minorHAnsi"/>
          <w:sz w:val="24"/>
          <w:szCs w:val="24"/>
          <w:lang w:eastAsia="hr-HR"/>
        </w:rPr>
        <w:tab/>
        <w:t>postupak (ne starije od 6 mjeseci)</w:t>
      </w:r>
    </w:p>
    <w:p w14:paraId="05057562" w14:textId="3D74E055" w:rsidR="001E2358" w:rsidRDefault="001E2358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7CEEB67" w14:textId="77777777" w:rsidR="001E2358" w:rsidRPr="00501F59" w:rsidRDefault="001E2358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072C9AA" w14:textId="1CC5BA47" w:rsidR="00501F59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Dokumentaciju dostaviti u preslici, dokumentacija se ne vraća. Originale će odabrani kandidat donijeti pri sklapanju ugovora.</w:t>
      </w:r>
    </w:p>
    <w:p w14:paraId="68880909" w14:textId="45CF96E7" w:rsidR="005259C4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0A99EA8" w14:textId="5FA17DBE" w:rsidR="005259C4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Na natječaj se pod ravnopravnim uvjetima mogu prijaviti osobe oba spola.</w:t>
      </w:r>
    </w:p>
    <w:p w14:paraId="5161C334" w14:textId="2E8A9249" w:rsidR="005259C4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1ABFAE" w14:textId="3CCB810D" w:rsidR="005259C4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Prijava na natječaj mora biti potpisana.</w:t>
      </w:r>
    </w:p>
    <w:p w14:paraId="6622964E" w14:textId="5ECF957E" w:rsidR="005259C4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A6DFAF" w14:textId="77777777" w:rsidR="00890F2C" w:rsidRDefault="00890F2C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379AC25" w14:textId="77777777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90F2C">
        <w:rPr>
          <w:rFonts w:eastAsia="Times New Roman" w:cstheme="minorHAnsi"/>
          <w:sz w:val="24"/>
          <w:szCs w:val="24"/>
          <w:lang w:eastAsia="hr-HR"/>
        </w:rPr>
        <w:t>Povjerenstvo za provedbu natječaja utvrđuje popis kandidata prijavljenih na natječaj, koji ispunjavaju formalne uvjete i čije su prijave uredne i pravodobne, te ih upućuje na prethodnu provjeru znanja i sposobnosti. Smatra se da je kandidat koji nije pristupio testiranju povukao prijavu na natječaj, te se više ne smatra kandidatom.</w:t>
      </w:r>
    </w:p>
    <w:p w14:paraId="5E59980D" w14:textId="77777777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554C339" w14:textId="40FE1C30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90F2C">
        <w:rPr>
          <w:rFonts w:eastAsia="Times New Roman" w:cstheme="minorHAnsi"/>
          <w:sz w:val="24"/>
          <w:szCs w:val="24"/>
          <w:lang w:eastAsia="hr-HR"/>
        </w:rPr>
        <w:lastRenderedPageBreak/>
        <w:t xml:space="preserve">Vrijeme i mjesto održavanja testiranja objaviti će se na </w:t>
      </w:r>
      <w:r w:rsidR="00ED7E5A">
        <w:rPr>
          <w:rFonts w:eastAsia="Times New Roman" w:cstheme="minorHAnsi"/>
          <w:sz w:val="24"/>
          <w:szCs w:val="24"/>
          <w:lang w:eastAsia="hr-HR"/>
        </w:rPr>
        <w:t>mrežnoj</w:t>
      </w:r>
      <w:r w:rsidRPr="00890F2C">
        <w:rPr>
          <w:rFonts w:eastAsia="Times New Roman" w:cstheme="minorHAnsi"/>
          <w:sz w:val="24"/>
          <w:szCs w:val="24"/>
          <w:lang w:eastAsia="hr-HR"/>
        </w:rPr>
        <w:t xml:space="preserve"> stranici </w:t>
      </w:r>
      <w:r w:rsidR="00ED7E5A">
        <w:rPr>
          <w:rFonts w:eastAsia="Times New Roman" w:cstheme="minorHAnsi"/>
          <w:sz w:val="24"/>
          <w:szCs w:val="24"/>
          <w:lang w:eastAsia="hr-HR"/>
        </w:rPr>
        <w:t xml:space="preserve">Muzeja </w:t>
      </w:r>
      <w:hyperlink r:id="rId5" w:history="1">
        <w:r w:rsidR="00ED7E5A" w:rsidRPr="00AD386F">
          <w:rPr>
            <w:rStyle w:val="Hiperveza"/>
            <w:rFonts w:eastAsia="Times New Roman" w:cstheme="minorHAnsi"/>
            <w:sz w:val="24"/>
            <w:szCs w:val="24"/>
            <w:lang w:eastAsia="hr-HR"/>
          </w:rPr>
          <w:t>www.mmc.hr</w:t>
        </w:r>
      </w:hyperlink>
      <w:r w:rsidR="003629DB">
        <w:rPr>
          <w:rFonts w:eastAsia="Times New Roman" w:cstheme="minorHAnsi"/>
          <w:sz w:val="24"/>
          <w:szCs w:val="24"/>
          <w:lang w:eastAsia="hr-HR"/>
        </w:rPr>
        <w:t>, a kandidati će biti obaviješteni elektronskom poštom.</w:t>
      </w:r>
    </w:p>
    <w:p w14:paraId="5FD23EB1" w14:textId="77777777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FBBF61A" w14:textId="77777777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90F2C">
        <w:rPr>
          <w:rFonts w:eastAsia="Times New Roman" w:cstheme="minorHAnsi"/>
          <w:sz w:val="24"/>
          <w:szCs w:val="24"/>
          <w:lang w:eastAsia="hr-HR"/>
        </w:rPr>
        <w:t>Kandidati testiranjem pristupaju provjeri znanja rada na računalu, te provjeri znanja jednog svjetskog jezika.</w:t>
      </w:r>
    </w:p>
    <w:p w14:paraId="08DD0935" w14:textId="77777777" w:rsidR="00890F2C" w:rsidRPr="00890F2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71783AA" w14:textId="08E01F69" w:rsidR="00C96DCC" w:rsidRDefault="00890F2C" w:rsidP="00890F2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90F2C">
        <w:rPr>
          <w:rFonts w:eastAsia="Times New Roman" w:cstheme="minorHAnsi"/>
          <w:sz w:val="24"/>
          <w:szCs w:val="24"/>
          <w:lang w:eastAsia="hr-HR"/>
        </w:rPr>
        <w:t>Kandidati koji zadovolje prethodnu provjeru znanja i sposobnosti, biti će upućeni na kvalifikacijski razgovor (intervju).</w:t>
      </w:r>
    </w:p>
    <w:p w14:paraId="3B6E3DB0" w14:textId="48D311B8" w:rsidR="002F16F5" w:rsidRDefault="002F16F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2A4A033" w14:textId="3A0F30A9" w:rsidR="002F16F5" w:rsidRDefault="002F16F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Osobe koje ostvaruju pravo prednosti pri zapošljavanju po posebnim propisima dužne su dostaviti dokaze o ostvarivanju prava prednosti.</w:t>
      </w:r>
    </w:p>
    <w:p w14:paraId="73CA83AE" w14:textId="3B2AA492" w:rsidR="002F16F5" w:rsidRDefault="002F16F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DF84057" w14:textId="2FCC3478" w:rsidR="002F16F5" w:rsidRDefault="002F16F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Kandidati koji se pozivaju na pravo prednosti prilikom zapošljavanja u skladu s člankom 102. </w:t>
      </w:r>
      <w:r w:rsidR="00D01255">
        <w:rPr>
          <w:rFonts w:eastAsia="Times New Roman" w:cstheme="minorHAnsi"/>
          <w:sz w:val="24"/>
          <w:szCs w:val="24"/>
          <w:lang w:eastAsia="hr-HR"/>
        </w:rPr>
        <w:t>Zakona o pravima hrvatskih branitelja iz Domovinskog rata i članova njihovih obitelji (NN br. 121/17</w:t>
      </w:r>
      <w:r w:rsidR="00463CE2">
        <w:rPr>
          <w:rFonts w:eastAsia="Times New Roman" w:cstheme="minorHAnsi"/>
          <w:sz w:val="24"/>
          <w:szCs w:val="24"/>
          <w:lang w:eastAsia="hr-HR"/>
        </w:rPr>
        <w:t>, 98/19</w:t>
      </w:r>
      <w:r w:rsidR="00D01255">
        <w:rPr>
          <w:rFonts w:eastAsia="Times New Roman" w:cstheme="minorHAnsi"/>
          <w:sz w:val="24"/>
          <w:szCs w:val="24"/>
          <w:lang w:eastAsia="hr-HR"/>
        </w:rPr>
        <w:t>), osim dokaza o ispunjavanju traženih uvjeta, uz prijavu su dužni priložiti i sve potrebne dokaze dostupne na poveznici:</w:t>
      </w:r>
    </w:p>
    <w:p w14:paraId="34153483" w14:textId="1CA4AA35" w:rsidR="00D01255" w:rsidRDefault="00D0125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Ministarstvo hrvatskih branitelja: https://branitelji.gov.hr/zaposljavanje-843/843</w:t>
      </w:r>
    </w:p>
    <w:p w14:paraId="0CD5093D" w14:textId="77777777" w:rsidR="005259C4" w:rsidRPr="00501F59" w:rsidRDefault="005259C4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948F883" w14:textId="20622238" w:rsidR="00501F59" w:rsidRPr="00501F59" w:rsidRDefault="00D0125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Kandidati prijavom na natječaj pristaju da Muzej Međimurja Čakovec, kao voditelj obrade prikupljene podatke na temelju ovog natječaja obrađuje samo u obimu i samo u svrhu provedbe natječaja, od strane ovlaštenih osoba za provedbu natječaja.</w:t>
      </w:r>
    </w:p>
    <w:p w14:paraId="0F7290BC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86C573" w14:textId="5280B5EB" w:rsidR="00501F59" w:rsidRPr="00501F59" w:rsidRDefault="00D0125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Muzej Međimurja Čakovec s osobnim podacima, postupat će sukladno pozitivnim propisima uz primjenu odgovarajućih tehničkih i sigurnosnih mjera zaštite osobnih podataka od neovlaštenog pristupa, zloupotrebe, otkrivanja, gubitka ili oštećenja.</w:t>
      </w:r>
    </w:p>
    <w:p w14:paraId="740E26D0" w14:textId="77777777" w:rsidR="00D01255" w:rsidRDefault="00D01255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1A438" w14:textId="4FB49C75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01F59">
        <w:rPr>
          <w:rFonts w:eastAsia="Times New Roman" w:cstheme="minorHAnsi"/>
          <w:sz w:val="24"/>
          <w:szCs w:val="24"/>
          <w:lang w:eastAsia="hr-HR"/>
        </w:rPr>
        <w:t xml:space="preserve">Prijave na natječaj </w:t>
      </w:r>
      <w:r w:rsidR="00D01255">
        <w:rPr>
          <w:rFonts w:eastAsia="Times New Roman" w:cstheme="minorHAnsi"/>
          <w:sz w:val="24"/>
          <w:szCs w:val="24"/>
          <w:lang w:eastAsia="hr-HR"/>
        </w:rPr>
        <w:t xml:space="preserve">s dokazima o ispunjavanju uvjeta </w:t>
      </w:r>
      <w:r w:rsidR="000D12F0">
        <w:rPr>
          <w:rFonts w:eastAsia="Times New Roman" w:cstheme="minorHAnsi"/>
          <w:sz w:val="24"/>
          <w:szCs w:val="24"/>
          <w:lang w:eastAsia="hr-HR"/>
        </w:rPr>
        <w:t xml:space="preserve">dostavljaju se u roku od </w:t>
      </w:r>
      <w:r w:rsidR="001B34A9">
        <w:rPr>
          <w:rFonts w:eastAsia="Times New Roman" w:cstheme="minorHAnsi"/>
          <w:sz w:val="24"/>
          <w:szCs w:val="24"/>
          <w:lang w:eastAsia="hr-HR"/>
        </w:rPr>
        <w:t>15</w:t>
      </w:r>
      <w:r w:rsidR="000D12F0">
        <w:rPr>
          <w:rFonts w:eastAsia="Times New Roman" w:cstheme="minorHAnsi"/>
          <w:sz w:val="24"/>
          <w:szCs w:val="24"/>
          <w:lang w:eastAsia="hr-HR"/>
        </w:rPr>
        <w:t xml:space="preserve"> dana 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od dana objave </w:t>
      </w:r>
      <w:r w:rsidR="000D12F0">
        <w:rPr>
          <w:rFonts w:eastAsia="Times New Roman" w:cstheme="minorHAnsi"/>
          <w:sz w:val="24"/>
          <w:szCs w:val="24"/>
          <w:lang w:eastAsia="hr-HR"/>
        </w:rPr>
        <w:t xml:space="preserve">natječaja 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na adresu: </w:t>
      </w:r>
    </w:p>
    <w:p w14:paraId="4315D135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01F59">
        <w:rPr>
          <w:rFonts w:eastAsia="Times New Roman" w:cstheme="minorHAnsi"/>
          <w:b/>
          <w:sz w:val="24"/>
          <w:szCs w:val="24"/>
          <w:lang w:eastAsia="hr-HR"/>
        </w:rPr>
        <w:t xml:space="preserve">MUZEJ MEĐIMURJA ČAKOVEC, Trg Republike 5, 40 000 Čakovec, </w:t>
      </w:r>
      <w:r w:rsidRPr="00501F59">
        <w:rPr>
          <w:rFonts w:eastAsia="Times New Roman" w:cstheme="minorHAnsi"/>
          <w:sz w:val="24"/>
          <w:szCs w:val="24"/>
          <w:lang w:eastAsia="hr-HR"/>
        </w:rPr>
        <w:t xml:space="preserve">s naznakom </w:t>
      </w:r>
    </w:p>
    <w:p w14:paraId="3707C86E" w14:textId="00F5DB3E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01F59">
        <w:rPr>
          <w:rFonts w:eastAsia="Times New Roman" w:cstheme="minorHAnsi"/>
          <w:sz w:val="24"/>
          <w:szCs w:val="24"/>
          <w:lang w:eastAsia="hr-HR"/>
        </w:rPr>
        <w:t>«za natječaj</w:t>
      </w:r>
      <w:r w:rsidR="005B33CF">
        <w:rPr>
          <w:rFonts w:eastAsia="Times New Roman" w:cstheme="minorHAnsi"/>
          <w:sz w:val="24"/>
          <w:szCs w:val="24"/>
          <w:lang w:eastAsia="hr-HR"/>
        </w:rPr>
        <w:t xml:space="preserve"> – za radno mjesto </w:t>
      </w:r>
      <w:r w:rsidR="00D82EA8">
        <w:rPr>
          <w:rFonts w:eastAsia="Times New Roman" w:cstheme="minorHAnsi"/>
          <w:sz w:val="24"/>
          <w:szCs w:val="24"/>
          <w:lang w:eastAsia="hr-HR"/>
        </w:rPr>
        <w:t>čuvar/</w:t>
      </w:r>
      <w:proofErr w:type="spellStart"/>
      <w:r w:rsidR="00D82EA8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="00D82EA8">
        <w:rPr>
          <w:rFonts w:eastAsia="Times New Roman" w:cstheme="minorHAnsi"/>
          <w:sz w:val="24"/>
          <w:szCs w:val="24"/>
          <w:lang w:eastAsia="hr-HR"/>
        </w:rPr>
        <w:t xml:space="preserve"> – recepcionar/ka</w:t>
      </w:r>
      <w:r w:rsidRPr="00501F59">
        <w:rPr>
          <w:rFonts w:eastAsia="Times New Roman" w:cstheme="minorHAnsi"/>
          <w:sz w:val="24"/>
          <w:szCs w:val="24"/>
          <w:lang w:eastAsia="hr-HR"/>
        </w:rPr>
        <w:t>».</w:t>
      </w:r>
    </w:p>
    <w:p w14:paraId="40A0E633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8A153A" w14:textId="1921A2AA" w:rsidR="000D12F0" w:rsidRDefault="000D12F0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Zakašnjele prijave kao i prijave s nepotpunom dokumentacijom neće se razmatrati.</w:t>
      </w:r>
    </w:p>
    <w:p w14:paraId="5D855DCA" w14:textId="77777777" w:rsidR="00463CE2" w:rsidRDefault="00463CE2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A915F1" w14:textId="148D59F1" w:rsidR="000D12F0" w:rsidRPr="00501F59" w:rsidRDefault="000D12F0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Muzej Međimurja Čakovec zadržava pravo poništiti natječaj ili ne prihvatiti niti jednu prijavu za zaposlenje.</w:t>
      </w:r>
    </w:p>
    <w:p w14:paraId="5A1DBC91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D7F80B" w14:textId="77777777" w:rsidR="00501F59" w:rsidRPr="00501F59" w:rsidRDefault="00501F59" w:rsidP="00463C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839BA4" w14:textId="2ED796F2" w:rsidR="00501F59" w:rsidRDefault="000D12F0" w:rsidP="00463CE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Predsjednica Upravnog vijeća:</w:t>
      </w:r>
    </w:p>
    <w:p w14:paraId="1FC67FCF" w14:textId="11CC22DD" w:rsidR="000D12F0" w:rsidRPr="00501F59" w:rsidRDefault="000D12F0" w:rsidP="00463CE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Karolina Juzbašić, </w:t>
      </w:r>
      <w:proofErr w:type="spellStart"/>
      <w:r>
        <w:rPr>
          <w:rFonts w:cstheme="minorHAnsi"/>
          <w:sz w:val="24"/>
          <w:szCs w:val="24"/>
        </w:rPr>
        <w:t>mag.ing</w:t>
      </w:r>
      <w:proofErr w:type="spellEnd"/>
      <w:r>
        <w:rPr>
          <w:rFonts w:cstheme="minorHAnsi"/>
          <w:sz w:val="24"/>
          <w:szCs w:val="24"/>
        </w:rPr>
        <w:t>.</w:t>
      </w:r>
    </w:p>
    <w:sectPr w:rsidR="000D12F0" w:rsidRPr="0050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C4BAB"/>
    <w:multiLevelType w:val="hybridMultilevel"/>
    <w:tmpl w:val="3C784DF4"/>
    <w:lvl w:ilvl="0" w:tplc="1964866E">
      <w:start w:val="1"/>
      <w:numFmt w:val="bullet"/>
      <w:lvlText w:val="-"/>
      <w:lvlJc w:val="left"/>
      <w:pPr>
        <w:ind w:left="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50E7A74">
      <w:start w:val="1"/>
      <w:numFmt w:val="bullet"/>
      <w:lvlText w:val="o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D02B8A8">
      <w:start w:val="1"/>
      <w:numFmt w:val="bullet"/>
      <w:lvlText w:val="▪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814E412">
      <w:start w:val="1"/>
      <w:numFmt w:val="bullet"/>
      <w:lvlText w:val="•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1BA0F40">
      <w:start w:val="1"/>
      <w:numFmt w:val="bullet"/>
      <w:lvlText w:val="o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FCC692C">
      <w:start w:val="1"/>
      <w:numFmt w:val="bullet"/>
      <w:lvlText w:val="▪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A8E2A94">
      <w:start w:val="1"/>
      <w:numFmt w:val="bullet"/>
      <w:lvlText w:val="•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D9278CC">
      <w:start w:val="1"/>
      <w:numFmt w:val="bullet"/>
      <w:lvlText w:val="o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6A825E4">
      <w:start w:val="1"/>
      <w:numFmt w:val="bullet"/>
      <w:lvlText w:val="▪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D21B22"/>
    <w:multiLevelType w:val="hybridMultilevel"/>
    <w:tmpl w:val="2D12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7BD6"/>
    <w:multiLevelType w:val="hybridMultilevel"/>
    <w:tmpl w:val="388A863C"/>
    <w:lvl w:ilvl="0" w:tplc="6B424F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70137">
    <w:abstractNumId w:val="0"/>
  </w:num>
  <w:num w:numId="2" w16cid:durableId="1606576519">
    <w:abstractNumId w:val="1"/>
  </w:num>
  <w:num w:numId="3" w16cid:durableId="73185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59"/>
    <w:rsid w:val="000D12F0"/>
    <w:rsid w:val="000D7B27"/>
    <w:rsid w:val="00185594"/>
    <w:rsid w:val="001B34A9"/>
    <w:rsid w:val="001D3F67"/>
    <w:rsid w:val="001E2358"/>
    <w:rsid w:val="00230C67"/>
    <w:rsid w:val="002F16F5"/>
    <w:rsid w:val="00352B6F"/>
    <w:rsid w:val="003629DB"/>
    <w:rsid w:val="00412B42"/>
    <w:rsid w:val="00463CE2"/>
    <w:rsid w:val="004C7786"/>
    <w:rsid w:val="004F54D3"/>
    <w:rsid w:val="00501F59"/>
    <w:rsid w:val="005259C4"/>
    <w:rsid w:val="00554847"/>
    <w:rsid w:val="005A300C"/>
    <w:rsid w:val="005B33CF"/>
    <w:rsid w:val="0062523F"/>
    <w:rsid w:val="00645E04"/>
    <w:rsid w:val="0073782E"/>
    <w:rsid w:val="007E5E25"/>
    <w:rsid w:val="00876C27"/>
    <w:rsid w:val="00890F2C"/>
    <w:rsid w:val="00962C85"/>
    <w:rsid w:val="0097463C"/>
    <w:rsid w:val="00976BB8"/>
    <w:rsid w:val="009F7406"/>
    <w:rsid w:val="00AA0F7F"/>
    <w:rsid w:val="00AE6C1E"/>
    <w:rsid w:val="00B314BC"/>
    <w:rsid w:val="00B855B5"/>
    <w:rsid w:val="00B96B52"/>
    <w:rsid w:val="00C41622"/>
    <w:rsid w:val="00C55CAF"/>
    <w:rsid w:val="00C96DCC"/>
    <w:rsid w:val="00D01255"/>
    <w:rsid w:val="00D102DB"/>
    <w:rsid w:val="00D12453"/>
    <w:rsid w:val="00D551F3"/>
    <w:rsid w:val="00D82EA8"/>
    <w:rsid w:val="00EA7318"/>
    <w:rsid w:val="00ED7E5A"/>
    <w:rsid w:val="00EE5CC8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4D10"/>
  <w15:chartTrackingRefBased/>
  <w15:docId w15:val="{533ABC51-76CB-4EA6-AF42-31A30A0F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16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16F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B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m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 Muzeja</cp:lastModifiedBy>
  <cp:revision>10</cp:revision>
  <cp:lastPrinted>2020-10-19T06:39:00Z</cp:lastPrinted>
  <dcterms:created xsi:type="dcterms:W3CDTF">2024-06-14T09:59:00Z</dcterms:created>
  <dcterms:modified xsi:type="dcterms:W3CDTF">2024-07-11T13:17:00Z</dcterms:modified>
</cp:coreProperties>
</file>